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38" w:rsidRPr="00822038" w:rsidRDefault="00822038">
      <w:pPr>
        <w:rPr>
          <w:rFonts w:ascii="Rockwell" w:hAnsi="Rockwell" w:cstheme="minorHAnsi"/>
          <w:b/>
          <w:sz w:val="24"/>
          <w:szCs w:val="24"/>
        </w:rPr>
      </w:pPr>
      <w:r w:rsidRPr="00822038">
        <w:rPr>
          <w:rFonts w:ascii="Rockwell" w:hAnsi="Rockwell" w:cstheme="minorHAnsi"/>
          <w:b/>
          <w:sz w:val="24"/>
          <w:szCs w:val="24"/>
        </w:rPr>
        <w:t>Everyone</w:t>
      </w:r>
      <w:r w:rsidR="00AB0275" w:rsidRPr="00822038">
        <w:rPr>
          <w:rFonts w:ascii="Rockwell" w:hAnsi="Rockwell" w:cstheme="minorHAnsi"/>
          <w:b/>
          <w:sz w:val="24"/>
          <w:szCs w:val="24"/>
        </w:rPr>
        <w:t xml:space="preserve"> can get cranky like Cat sometimes. </w:t>
      </w:r>
      <w:r>
        <w:rPr>
          <w:rFonts w:ascii="Rockwell" w:hAnsi="Rockwell" w:cstheme="minorHAnsi"/>
          <w:b/>
          <w:sz w:val="24"/>
          <w:szCs w:val="24"/>
        </w:rPr>
        <w:t xml:space="preserve">Figuring out what </w:t>
      </w:r>
      <w:r w:rsidRPr="00822038">
        <w:rPr>
          <w:rFonts w:ascii="Rockwell" w:hAnsi="Rockwell" w:cstheme="minorHAnsi"/>
          <w:b/>
          <w:sz w:val="24"/>
          <w:szCs w:val="24"/>
        </w:rPr>
        <w:t>makes us cranky, and what we can do to feel better, helps us to stay kind during cranky moments!</w:t>
      </w:r>
      <w:r>
        <w:rPr>
          <w:rFonts w:ascii="Rockwell" w:hAnsi="Rockwell" w:cstheme="minorHAnsi"/>
          <w:b/>
          <w:sz w:val="24"/>
          <w:szCs w:val="24"/>
        </w:rPr>
        <w:t xml:space="preserve"> Ask your parent for help if you don’t know what makes you cranky.</w:t>
      </w:r>
    </w:p>
    <w:p w:rsidR="00AB0275" w:rsidRPr="00822038" w:rsidRDefault="00822038">
      <w:pPr>
        <w:rPr>
          <w:rFonts w:ascii="Rockwell" w:hAnsi="Rockwell" w:cstheme="minorHAnsi"/>
          <w:b/>
          <w:sz w:val="24"/>
          <w:szCs w:val="24"/>
        </w:rPr>
      </w:pPr>
      <w:r>
        <w:rPr>
          <w:rFonts w:ascii="Rockwell" w:hAnsi="Rockwell" w:cstheme="minorHAnsi"/>
          <w:b/>
          <w:sz w:val="24"/>
          <w:szCs w:val="24"/>
        </w:rPr>
        <w:t xml:space="preserve">These things can make me CRANKY </w:t>
      </w:r>
      <w:r w:rsidR="00AB0275" w:rsidRPr="00822038">
        <w:rPr>
          <w:rFonts w:ascii="Rockwell" w:hAnsi="Rockwell" w:cstheme="minorHAnsi"/>
          <w:b/>
          <w:sz w:val="24"/>
          <w:szCs w:val="24"/>
        </w:rPr>
        <w:t>(circle):</w:t>
      </w:r>
    </w:p>
    <w:p w:rsidR="00AB0275" w:rsidRDefault="00AB0275" w:rsidP="00AB0275">
      <w:pPr>
        <w:jc w:val="center"/>
      </w:pPr>
    </w:p>
    <w:p w:rsidR="00AB0275" w:rsidRDefault="00AB0275" w:rsidP="00AB0275">
      <w:pPr>
        <w:jc w:val="center"/>
      </w:pPr>
      <w:r>
        <w:t>I’m hungry</w:t>
      </w:r>
      <w:r>
        <w:tab/>
      </w:r>
      <w:r>
        <w:tab/>
      </w:r>
      <w:r>
        <w:tab/>
        <w:t>I’m tired</w:t>
      </w:r>
      <w:r>
        <w:tab/>
      </w:r>
      <w:r>
        <w:tab/>
      </w:r>
      <w:r>
        <w:tab/>
        <w:t>I’m sick</w:t>
      </w:r>
    </w:p>
    <w:p w:rsidR="00AB0275" w:rsidRDefault="00AB0275" w:rsidP="00AB0275">
      <w:pPr>
        <w:jc w:val="center"/>
      </w:pPr>
    </w:p>
    <w:p w:rsidR="00AB0275" w:rsidRDefault="00822038" w:rsidP="00822038">
      <w:r>
        <w:t xml:space="preserve">    </w:t>
      </w:r>
      <w:r w:rsidR="00AB0275">
        <w:t>Someone</w:t>
      </w:r>
      <w:r>
        <w:t xml:space="preserve"> annoyed</w:t>
      </w:r>
      <w:r w:rsidR="00AB0275">
        <w:t xml:space="preserve"> me</w:t>
      </w:r>
      <w:r w:rsidR="00AB0275">
        <w:tab/>
      </w:r>
      <w:r w:rsidR="00AB0275">
        <w:tab/>
        <w:t>I didn’t get my way</w:t>
      </w:r>
      <w:r w:rsidR="00AB0275">
        <w:tab/>
      </w:r>
      <w:r w:rsidR="00AB0275">
        <w:tab/>
        <w:t>I haven’t gotten exercise today</w:t>
      </w:r>
    </w:p>
    <w:p w:rsidR="00AB0275" w:rsidRDefault="00AB0275" w:rsidP="00AB0275">
      <w:pPr>
        <w:ind w:left="720" w:firstLine="720"/>
        <w:jc w:val="center"/>
      </w:pPr>
      <w:bookmarkStart w:id="0" w:name="_GoBack"/>
      <w:bookmarkEnd w:id="0"/>
    </w:p>
    <w:p w:rsidR="00AB0275" w:rsidRDefault="00AB0275" w:rsidP="00AB0275">
      <w:pPr>
        <w:jc w:val="center"/>
      </w:pPr>
      <w:r>
        <w:t>I messed up/made a mistake</w:t>
      </w:r>
      <w:r>
        <w:tab/>
      </w:r>
      <w:r>
        <w:tab/>
        <w:t>I got hurt</w:t>
      </w:r>
      <w:r>
        <w:tab/>
      </w:r>
      <w:r>
        <w:tab/>
        <w:t>I miss my mom or dad</w:t>
      </w:r>
    </w:p>
    <w:p w:rsidR="00AB0275" w:rsidRDefault="00AB0275" w:rsidP="00AB0275">
      <w:pPr>
        <w:jc w:val="center"/>
      </w:pPr>
    </w:p>
    <w:p w:rsidR="00AB0275" w:rsidRPr="00822038" w:rsidRDefault="00AB0275">
      <w:pPr>
        <w:rPr>
          <w:rFonts w:ascii="Rockwell" w:hAnsi="Rockwell"/>
          <w:b/>
          <w:sz w:val="24"/>
          <w:szCs w:val="24"/>
        </w:rPr>
      </w:pPr>
      <w:r w:rsidRPr="00822038">
        <w:rPr>
          <w:rFonts w:ascii="Rockwell" w:hAnsi="Rockwell"/>
          <w:b/>
          <w:sz w:val="24"/>
          <w:szCs w:val="24"/>
        </w:rPr>
        <w:t>Here are the tools in my CRANKY toolbox (circle):</w:t>
      </w:r>
    </w:p>
    <w:p w:rsidR="00AB0275" w:rsidRDefault="00AB0275"/>
    <w:p w:rsidR="00AB0275" w:rsidRDefault="00AB0275" w:rsidP="00AB0275">
      <w:pPr>
        <w:ind w:firstLine="720"/>
      </w:pPr>
      <w:r>
        <w:t>Count to 10 to calm down</w:t>
      </w:r>
      <w:r>
        <w:tab/>
      </w:r>
      <w:r>
        <w:tab/>
        <w:t>Take a break</w:t>
      </w:r>
      <w:r>
        <w:tab/>
      </w:r>
      <w:r>
        <w:tab/>
      </w:r>
      <w:r>
        <w:tab/>
        <w:t>Walk away</w:t>
      </w:r>
    </w:p>
    <w:p w:rsidR="00AB0275" w:rsidRDefault="00AB0275"/>
    <w:p w:rsidR="00AB0275" w:rsidRDefault="00AB0275">
      <w:r>
        <w:t>Practice mindfulness</w:t>
      </w:r>
      <w:r>
        <w:tab/>
      </w:r>
      <w:r>
        <w:tab/>
        <w:t>Listen to music</w:t>
      </w:r>
      <w:r w:rsidR="00822038">
        <w:tab/>
      </w:r>
      <w:r w:rsidR="00822038">
        <w:tab/>
      </w:r>
      <w:r w:rsidR="00822038">
        <w:tab/>
        <w:t>Ask for help</w:t>
      </w:r>
      <w:r w:rsidR="00822038">
        <w:tab/>
      </w:r>
      <w:r w:rsidR="00822038">
        <w:tab/>
        <w:t>Get a drink</w:t>
      </w:r>
    </w:p>
    <w:p w:rsidR="00822038" w:rsidRDefault="00822038"/>
    <w:p w:rsidR="00AB0275" w:rsidRDefault="00822038">
      <w:r>
        <w:tab/>
        <w:t>Take a deep breath</w:t>
      </w:r>
      <w:r>
        <w:tab/>
      </w:r>
      <w:r>
        <w:tab/>
        <w:t>Say something kind</w:t>
      </w:r>
      <w:r>
        <w:tab/>
      </w:r>
      <w:r>
        <w:tab/>
        <w:t>Take a walk/go outside</w:t>
      </w:r>
    </w:p>
    <w:p w:rsidR="00AB0275" w:rsidRDefault="00AB0275"/>
    <w:p w:rsidR="00AB0275" w:rsidRDefault="00AB0275" w:rsidP="00AB0275">
      <w:pPr>
        <w:jc w:val="center"/>
      </w:pPr>
      <w:r w:rsidRPr="00AB0275">
        <w:drawing>
          <wp:inline distT="0" distB="0" distL="0" distR="0">
            <wp:extent cx="2604977" cy="2370936"/>
            <wp:effectExtent l="0" t="0" r="5080" b="0"/>
            <wp:docPr id="1" name="Picture 1" descr="Free Toolbox Clipart Black And White, Download Free Clip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olbox Clipart Black And White, Download Free Clip Art, Fre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76" cy="239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038" w:rsidRDefault="00822038" w:rsidP="00822038"/>
    <w:p w:rsidR="00822038" w:rsidRPr="00822038" w:rsidRDefault="00822038" w:rsidP="00822038">
      <w:pPr>
        <w:jc w:val="center"/>
        <w:rPr>
          <w:rFonts w:ascii="Rockwell" w:hAnsi="Rockwell"/>
          <w:b/>
        </w:rPr>
      </w:pPr>
      <w:r w:rsidRPr="00822038">
        <w:rPr>
          <w:rFonts w:ascii="Rockwell" w:hAnsi="Rockwell"/>
          <w:b/>
        </w:rPr>
        <w:t xml:space="preserve">Write your favorite coping strategy in the toolbox! </w:t>
      </w:r>
      <w:r w:rsidRPr="00822038">
        <w:rPr>
          <w:rFonts w:ascii="Rockwell" w:hAnsi="Rockwell"/>
          <w:b/>
        </w:rPr>
        <w:sym w:font="Wingdings" w:char="F04A"/>
      </w:r>
    </w:p>
    <w:sectPr w:rsidR="00822038" w:rsidRPr="008220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2CB" w:rsidRDefault="003E72CB" w:rsidP="00AB0275">
      <w:pPr>
        <w:spacing w:after="0" w:line="240" w:lineRule="auto"/>
      </w:pPr>
      <w:r>
        <w:separator/>
      </w:r>
    </w:p>
  </w:endnote>
  <w:endnote w:type="continuationSeparator" w:id="0">
    <w:p w:rsidR="003E72CB" w:rsidRDefault="003E72CB" w:rsidP="00AB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2CB" w:rsidRDefault="003E72CB" w:rsidP="00AB0275">
      <w:pPr>
        <w:spacing w:after="0" w:line="240" w:lineRule="auto"/>
      </w:pPr>
      <w:r>
        <w:separator/>
      </w:r>
    </w:p>
  </w:footnote>
  <w:footnote w:type="continuationSeparator" w:id="0">
    <w:p w:rsidR="003E72CB" w:rsidRDefault="003E72CB" w:rsidP="00AB0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75" w:rsidRDefault="00AB0275">
    <w:pPr>
      <w:pStyle w:val="Header"/>
    </w:pPr>
    <w:r w:rsidRPr="00AB0275">
      <w:t xml:space="preserve">Name: </w:t>
    </w:r>
    <w:r>
      <w:t>___________________________________</w:t>
    </w:r>
    <w:r>
      <w:tab/>
    </w:r>
    <w:r>
      <w:tab/>
    </w:r>
    <w:r w:rsidRPr="00AB0275">
      <w:t>Date: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75"/>
    <w:rsid w:val="00394FD1"/>
    <w:rsid w:val="003E72CB"/>
    <w:rsid w:val="00822038"/>
    <w:rsid w:val="00AB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25AEA"/>
  <w15:chartTrackingRefBased/>
  <w15:docId w15:val="{2B399834-252F-4E34-B762-53E17125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275"/>
  </w:style>
  <w:style w:type="paragraph" w:styleId="Footer">
    <w:name w:val="footer"/>
    <w:basedOn w:val="Normal"/>
    <w:link w:val="FooterChar"/>
    <w:uiPriority w:val="99"/>
    <w:unhideWhenUsed/>
    <w:rsid w:val="00AB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Lynsie Harris</dc:creator>
  <cp:keywords/>
  <dc:description/>
  <cp:lastModifiedBy>Lynsie Harris</cp:lastModifiedBy>
  <cp:revision>1</cp:revision>
  <dcterms:created xsi:type="dcterms:W3CDTF">2020-04-13T17:53:00Z</dcterms:created>
  <dcterms:modified xsi:type="dcterms:W3CDTF">2020-04-13T18:12:00Z</dcterms:modified>
</cp:coreProperties>
</file>