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DAB" w:rsidRPr="000F2DAB" w:rsidRDefault="000F2DAB" w:rsidP="000F2DAB">
      <w:pPr>
        <w:jc w:val="center"/>
        <w:rPr>
          <w:b/>
        </w:rPr>
      </w:pPr>
      <w:r>
        <w:rPr>
          <w:b/>
        </w:rPr>
        <w:t>DECISION MAKING ACTIVITY</w:t>
      </w:r>
    </w:p>
    <w:p w:rsidR="000F2DAB" w:rsidRDefault="000F2DAB" w:rsidP="000F2DAB">
      <w:r>
        <w:t>Think of a simple decision you will have to make this week, like choosing what to eat for lunch or what game to play with your family. Try using the decision making steps to come to the best possible choice!</w:t>
      </w:r>
    </w:p>
    <w:tbl>
      <w:tblPr>
        <w:tblStyle w:val="TableGrid"/>
        <w:tblW w:w="9496" w:type="dxa"/>
        <w:tblLook w:val="04A0" w:firstRow="1" w:lastRow="0" w:firstColumn="1" w:lastColumn="0" w:noHBand="0" w:noVBand="1"/>
      </w:tblPr>
      <w:tblGrid>
        <w:gridCol w:w="2828"/>
        <w:gridCol w:w="6668"/>
      </w:tblGrid>
      <w:tr w:rsidR="00F922C9" w:rsidTr="000F2DAB">
        <w:trPr>
          <w:trHeight w:val="782"/>
        </w:trPr>
        <w:tc>
          <w:tcPr>
            <w:tcW w:w="2828" w:type="dxa"/>
          </w:tcPr>
          <w:p w:rsidR="00F922C9" w:rsidRPr="000F2DAB" w:rsidRDefault="00F922C9">
            <w:pPr>
              <w:rPr>
                <w:b/>
                <w:color w:val="990033"/>
              </w:rPr>
            </w:pPr>
            <w:r w:rsidRPr="000F2DAB">
              <w:rPr>
                <w:b/>
                <w:color w:val="990033"/>
              </w:rPr>
              <w:t>Step One:</w:t>
            </w:r>
          </w:p>
          <w:p w:rsidR="00F922C9" w:rsidRDefault="00F922C9">
            <w:r>
              <w:t>Identify the decision you need to make.</w:t>
            </w:r>
          </w:p>
        </w:tc>
        <w:tc>
          <w:tcPr>
            <w:tcW w:w="6668" w:type="dxa"/>
          </w:tcPr>
          <w:p w:rsidR="00F922C9" w:rsidRDefault="00F922C9"/>
        </w:tc>
      </w:tr>
      <w:tr w:rsidR="00F922C9" w:rsidTr="000F2DAB">
        <w:trPr>
          <w:trHeight w:val="3087"/>
        </w:trPr>
        <w:tc>
          <w:tcPr>
            <w:tcW w:w="2828" w:type="dxa"/>
          </w:tcPr>
          <w:p w:rsidR="00F922C9" w:rsidRPr="000F2DAB" w:rsidRDefault="00F922C9">
            <w:pPr>
              <w:rPr>
                <w:b/>
                <w:color w:val="C45911" w:themeColor="accent2" w:themeShade="BF"/>
              </w:rPr>
            </w:pPr>
            <w:r w:rsidRPr="000F2DAB">
              <w:rPr>
                <w:b/>
                <w:color w:val="C45911" w:themeColor="accent2" w:themeShade="BF"/>
              </w:rPr>
              <w:t>Step Two:</w:t>
            </w:r>
          </w:p>
          <w:p w:rsidR="00F922C9" w:rsidRDefault="00F922C9">
            <w:r>
              <w:t xml:space="preserve">Brainstorm </w:t>
            </w:r>
            <w:r w:rsidR="000F2DAB">
              <w:t xml:space="preserve">3-5 </w:t>
            </w:r>
            <w:r>
              <w:t>Options</w:t>
            </w:r>
          </w:p>
        </w:tc>
        <w:tc>
          <w:tcPr>
            <w:tcW w:w="6668" w:type="dxa"/>
          </w:tcPr>
          <w:p w:rsidR="00F922C9" w:rsidRDefault="00F922C9">
            <w:r>
              <w:t>#1:</w:t>
            </w:r>
          </w:p>
          <w:p w:rsidR="00F922C9" w:rsidRDefault="00F922C9"/>
          <w:p w:rsidR="00F922C9" w:rsidRDefault="00F922C9"/>
          <w:p w:rsidR="00F922C9" w:rsidRDefault="00F922C9"/>
          <w:p w:rsidR="00F922C9" w:rsidRDefault="00F922C9">
            <w:r>
              <w:t>#2:</w:t>
            </w:r>
          </w:p>
          <w:p w:rsidR="00F922C9" w:rsidRDefault="00F922C9"/>
          <w:p w:rsidR="00F922C9" w:rsidRDefault="00F922C9"/>
          <w:p w:rsidR="00F922C9" w:rsidRDefault="00F922C9"/>
          <w:p w:rsidR="00F922C9" w:rsidRDefault="00F922C9">
            <w:r>
              <w:t>#3:</w:t>
            </w:r>
          </w:p>
          <w:p w:rsidR="00F922C9" w:rsidRDefault="00F922C9"/>
          <w:p w:rsidR="00F922C9" w:rsidRDefault="00F922C9"/>
          <w:p w:rsidR="00F922C9" w:rsidRDefault="00F922C9"/>
        </w:tc>
        <w:bookmarkStart w:id="0" w:name="_GoBack"/>
        <w:bookmarkEnd w:id="0"/>
      </w:tr>
      <w:tr w:rsidR="00F922C9" w:rsidTr="000F2DAB">
        <w:trPr>
          <w:trHeight w:val="782"/>
        </w:trPr>
        <w:tc>
          <w:tcPr>
            <w:tcW w:w="2828" w:type="dxa"/>
          </w:tcPr>
          <w:p w:rsidR="00F922C9" w:rsidRPr="000F2DAB" w:rsidRDefault="00F922C9" w:rsidP="00F922C9">
            <w:pPr>
              <w:rPr>
                <w:b/>
                <w:color w:val="2E74B5" w:themeColor="accent1" w:themeShade="BF"/>
              </w:rPr>
            </w:pPr>
            <w:r w:rsidRPr="000F2DAB">
              <w:rPr>
                <w:b/>
                <w:color w:val="2E74B5" w:themeColor="accent1" w:themeShade="BF"/>
              </w:rPr>
              <w:t>Step Three:</w:t>
            </w:r>
          </w:p>
          <w:p w:rsidR="00F922C9" w:rsidRDefault="00F922C9" w:rsidP="00F922C9">
            <w:r>
              <w:t>Identify Possible Outcomes for Each Option</w:t>
            </w:r>
          </w:p>
        </w:tc>
        <w:tc>
          <w:tcPr>
            <w:tcW w:w="6668" w:type="dxa"/>
          </w:tcPr>
          <w:p w:rsidR="00F922C9" w:rsidRDefault="00F922C9" w:rsidP="00F922C9">
            <w:pPr>
              <w:jc w:val="center"/>
            </w:pPr>
            <w:r>
              <w:t>What are the likely outcomes if you make that choice?</w:t>
            </w:r>
          </w:p>
          <w:p w:rsidR="000F2DAB" w:rsidRDefault="000F2DAB" w:rsidP="00F922C9">
            <w:pPr>
              <w:jc w:val="center"/>
            </w:pPr>
            <w:r>
              <w:t>What are some pros and cons?</w:t>
            </w:r>
          </w:p>
          <w:p w:rsidR="00F922C9" w:rsidRDefault="00F922C9" w:rsidP="00F922C9">
            <w:pPr>
              <w:jc w:val="center"/>
            </w:pPr>
            <w:r>
              <w:t>(You may have to gather more information.)</w:t>
            </w:r>
          </w:p>
        </w:tc>
      </w:tr>
      <w:tr w:rsidR="00F922C9" w:rsidTr="000F2DAB">
        <w:trPr>
          <w:trHeight w:val="1281"/>
        </w:trPr>
        <w:tc>
          <w:tcPr>
            <w:tcW w:w="2828" w:type="dxa"/>
          </w:tcPr>
          <w:p w:rsidR="00F922C9" w:rsidRDefault="00F922C9" w:rsidP="00F922C9">
            <w:pPr>
              <w:jc w:val="right"/>
            </w:pPr>
            <w:r>
              <w:t>Option #1:</w:t>
            </w:r>
          </w:p>
        </w:tc>
        <w:tc>
          <w:tcPr>
            <w:tcW w:w="6668" w:type="dxa"/>
          </w:tcPr>
          <w:p w:rsidR="00F922C9" w:rsidRDefault="00F922C9"/>
          <w:p w:rsidR="00F922C9" w:rsidRDefault="00F922C9"/>
          <w:p w:rsidR="00F922C9" w:rsidRDefault="00F922C9"/>
          <w:p w:rsidR="00F922C9" w:rsidRDefault="00F922C9"/>
          <w:p w:rsidR="00F922C9" w:rsidRDefault="00F922C9"/>
        </w:tc>
      </w:tr>
      <w:tr w:rsidR="00F922C9" w:rsidTr="000F2DAB">
        <w:trPr>
          <w:trHeight w:val="1305"/>
        </w:trPr>
        <w:tc>
          <w:tcPr>
            <w:tcW w:w="2828" w:type="dxa"/>
          </w:tcPr>
          <w:p w:rsidR="00F922C9" w:rsidRDefault="00F922C9" w:rsidP="00F922C9">
            <w:pPr>
              <w:jc w:val="right"/>
            </w:pPr>
            <w:r>
              <w:t>Option #2:</w:t>
            </w:r>
          </w:p>
        </w:tc>
        <w:tc>
          <w:tcPr>
            <w:tcW w:w="6668" w:type="dxa"/>
          </w:tcPr>
          <w:p w:rsidR="00F922C9" w:rsidRDefault="00F922C9"/>
          <w:p w:rsidR="00F922C9" w:rsidRDefault="00F922C9"/>
          <w:p w:rsidR="00F922C9" w:rsidRDefault="00F922C9"/>
          <w:p w:rsidR="00F922C9" w:rsidRDefault="00F922C9"/>
          <w:p w:rsidR="00F922C9" w:rsidRDefault="00F922C9"/>
        </w:tc>
      </w:tr>
      <w:tr w:rsidR="00F922C9" w:rsidTr="000F2DAB">
        <w:trPr>
          <w:trHeight w:val="1281"/>
        </w:trPr>
        <w:tc>
          <w:tcPr>
            <w:tcW w:w="2828" w:type="dxa"/>
          </w:tcPr>
          <w:p w:rsidR="00F922C9" w:rsidRDefault="00F922C9" w:rsidP="00F922C9">
            <w:pPr>
              <w:jc w:val="right"/>
            </w:pPr>
            <w:r>
              <w:t>Option #3:</w:t>
            </w:r>
          </w:p>
        </w:tc>
        <w:tc>
          <w:tcPr>
            <w:tcW w:w="6668" w:type="dxa"/>
          </w:tcPr>
          <w:p w:rsidR="00F922C9" w:rsidRDefault="00F922C9"/>
          <w:p w:rsidR="00F922C9" w:rsidRDefault="00F922C9"/>
          <w:p w:rsidR="00F922C9" w:rsidRDefault="00F922C9"/>
          <w:p w:rsidR="00F922C9" w:rsidRDefault="00F922C9"/>
          <w:p w:rsidR="00F922C9" w:rsidRDefault="00F922C9"/>
        </w:tc>
      </w:tr>
      <w:tr w:rsidR="00F922C9" w:rsidTr="000F2DAB">
        <w:trPr>
          <w:trHeight w:val="521"/>
        </w:trPr>
        <w:tc>
          <w:tcPr>
            <w:tcW w:w="2828" w:type="dxa"/>
          </w:tcPr>
          <w:p w:rsidR="00F922C9" w:rsidRPr="000F2DAB" w:rsidRDefault="00F922C9">
            <w:pPr>
              <w:rPr>
                <w:b/>
                <w:color w:val="7030A0"/>
              </w:rPr>
            </w:pPr>
            <w:r w:rsidRPr="000F2DAB">
              <w:rPr>
                <w:b/>
                <w:color w:val="7030A0"/>
              </w:rPr>
              <w:t>Step Four:</w:t>
            </w:r>
          </w:p>
          <w:p w:rsidR="00F922C9" w:rsidRDefault="00F922C9">
            <w:r>
              <w:t>Make your decision</w:t>
            </w:r>
          </w:p>
          <w:p w:rsidR="000F2DAB" w:rsidRDefault="000F2DAB"/>
        </w:tc>
        <w:tc>
          <w:tcPr>
            <w:tcW w:w="6668" w:type="dxa"/>
            <w:vAlign w:val="center"/>
          </w:tcPr>
          <w:p w:rsidR="00F922C9" w:rsidRDefault="00F922C9" w:rsidP="00F922C9">
            <w:r>
              <w:t>I chose option # _____________.</w:t>
            </w:r>
          </w:p>
        </w:tc>
      </w:tr>
      <w:tr w:rsidR="00F922C9" w:rsidTr="000F2DAB">
        <w:trPr>
          <w:trHeight w:val="1729"/>
        </w:trPr>
        <w:tc>
          <w:tcPr>
            <w:tcW w:w="2828" w:type="dxa"/>
          </w:tcPr>
          <w:p w:rsidR="00F922C9" w:rsidRPr="000F2DAB" w:rsidRDefault="00F922C9">
            <w:pPr>
              <w:rPr>
                <w:b/>
                <w:color w:val="002060"/>
              </w:rPr>
            </w:pPr>
            <w:r w:rsidRPr="000F2DAB">
              <w:rPr>
                <w:b/>
                <w:color w:val="002060"/>
              </w:rPr>
              <w:t>Step Five:</w:t>
            </w:r>
          </w:p>
          <w:p w:rsidR="00F922C9" w:rsidRDefault="00F922C9">
            <w:r>
              <w:t>Reflect. How did it turn out?</w:t>
            </w:r>
            <w:r w:rsidR="000F2DAB">
              <w:t xml:space="preserve"> Would you make the same choice again?</w:t>
            </w:r>
          </w:p>
        </w:tc>
        <w:tc>
          <w:tcPr>
            <w:tcW w:w="6668" w:type="dxa"/>
          </w:tcPr>
          <w:p w:rsidR="00F922C9" w:rsidRDefault="00F922C9"/>
        </w:tc>
      </w:tr>
    </w:tbl>
    <w:p w:rsidR="00F922C9" w:rsidRDefault="00F922C9"/>
    <w:sectPr w:rsidR="00F922C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E60" w:rsidRDefault="00030E60" w:rsidP="000F2DAB">
      <w:pPr>
        <w:spacing w:after="0" w:line="240" w:lineRule="auto"/>
      </w:pPr>
      <w:r>
        <w:separator/>
      </w:r>
    </w:p>
  </w:endnote>
  <w:endnote w:type="continuationSeparator" w:id="0">
    <w:p w:rsidR="00030E60" w:rsidRDefault="00030E60" w:rsidP="000F2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E60" w:rsidRDefault="00030E60" w:rsidP="000F2DAB">
      <w:pPr>
        <w:spacing w:after="0" w:line="240" w:lineRule="auto"/>
      </w:pPr>
      <w:r>
        <w:separator/>
      </w:r>
    </w:p>
  </w:footnote>
  <w:footnote w:type="continuationSeparator" w:id="0">
    <w:p w:rsidR="00030E60" w:rsidRDefault="00030E60" w:rsidP="000F2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DAB" w:rsidRDefault="000F2DAB">
    <w:pPr>
      <w:pStyle w:val="Header"/>
    </w:pPr>
    <w:r w:rsidRPr="000F2DAB">
      <w:t>Name: ______________</w:t>
    </w:r>
    <w:r>
      <w:t>_______________</w:t>
    </w:r>
    <w:r>
      <w:tab/>
    </w:r>
    <w:r w:rsidRPr="000F2DAB">
      <w:tab/>
      <w:t>Date: 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C7"/>
    <w:rsid w:val="00030E60"/>
    <w:rsid w:val="000F2DAB"/>
    <w:rsid w:val="003704C7"/>
    <w:rsid w:val="00790D6D"/>
    <w:rsid w:val="00F9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F8E5"/>
  <w15:chartTrackingRefBased/>
  <w15:docId w15:val="{914DC45D-1AE7-431D-B7B0-A198C607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2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2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DAB"/>
  </w:style>
  <w:style w:type="paragraph" w:styleId="Footer">
    <w:name w:val="footer"/>
    <w:basedOn w:val="Normal"/>
    <w:link w:val="FooterChar"/>
    <w:uiPriority w:val="99"/>
    <w:unhideWhenUsed/>
    <w:rsid w:val="000F2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1373</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Lynsie Harris</dc:creator>
  <cp:keywords/>
  <dc:description/>
  <cp:lastModifiedBy>Lynsie Harris</cp:lastModifiedBy>
  <cp:revision>1</cp:revision>
  <dcterms:created xsi:type="dcterms:W3CDTF">2020-04-12T17:21:00Z</dcterms:created>
  <dcterms:modified xsi:type="dcterms:W3CDTF">2020-04-13T16:14:00Z</dcterms:modified>
</cp:coreProperties>
</file>